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546FD" w:rsidRPr="00BA72CA" w:rsidTr="001305BF"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6FD" w:rsidRPr="00BA72CA" w:rsidRDefault="003546FD" w:rsidP="001305BF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2CA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  <w:p w:rsidR="003546FD" w:rsidRPr="00BA72CA" w:rsidRDefault="003546FD" w:rsidP="001305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2CA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  <w:r w:rsidRPr="00BA72CA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образования</w:t>
            </w:r>
            <w:r w:rsidRPr="00BA72CA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BA72CA">
              <w:rPr>
                <w:rFonts w:ascii="Times New Roman" w:eastAsia="Times New Roman" w:hAnsi="Times New Roman" w:cs="Times New Roman"/>
                <w:lang w:eastAsia="ru-RU"/>
              </w:rPr>
              <w:br/>
              <w:t>24.01.2022 № 10</w:t>
            </w:r>
            <w:r w:rsidRPr="00BA72CA">
              <w:rPr>
                <w:rFonts w:ascii="Times New Roman" w:eastAsia="Times New Roman" w:hAnsi="Times New Roman" w:cs="Times New Roman"/>
                <w:lang w:eastAsia="ru-RU"/>
              </w:rPr>
              <w:br/>
              <w:t>(в редакции постановления</w:t>
            </w:r>
            <w:r w:rsidRPr="00BA72CA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образования</w:t>
            </w:r>
            <w:r w:rsidRPr="00BA72CA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BA72C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24.08.2023 № 281) </w:t>
            </w:r>
          </w:p>
        </w:tc>
      </w:tr>
    </w:tbl>
    <w:p w:rsidR="003546FD" w:rsidRPr="00BA72CA" w:rsidRDefault="003546FD" w:rsidP="0035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546FD" w:rsidRPr="00BA72CA" w:rsidRDefault="003546FD" w:rsidP="003546F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A72CA">
        <w:rPr>
          <w:rFonts w:ascii="Times New Roman" w:eastAsia="Times New Roman" w:hAnsi="Times New Roman" w:cs="Times New Roman"/>
          <w:lang w:eastAsia="ru-RU"/>
        </w:rPr>
        <w:t>Форма</w:t>
      </w:r>
    </w:p>
    <w:p w:rsidR="003546FD" w:rsidRPr="00BA72CA" w:rsidRDefault="003546FD" w:rsidP="003546FD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7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СВЕДЕНИЯ*</w:t>
      </w:r>
      <w:r w:rsidRPr="00BA7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наличии материально-технической базы, необходимой для осуществления лицензируемого вида деятельности</w:t>
      </w:r>
    </w:p>
    <w:p w:rsidR="003546FD" w:rsidRPr="00BA72CA" w:rsidRDefault="003546FD" w:rsidP="00354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3546FD" w:rsidRPr="00BA72CA" w:rsidRDefault="003546FD" w:rsidP="003546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2C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соискателя лицензии (лицензиата)</w:t>
      </w:r>
    </w:p>
    <w:p w:rsidR="003546FD" w:rsidRPr="00BA72CA" w:rsidRDefault="003546FD" w:rsidP="00354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46FD" w:rsidRPr="00BA72CA" w:rsidRDefault="003546FD" w:rsidP="00354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«Сведения о наличии капитальных строений (зданий, сооружений), изолированных помещений, их частей, необходимых для осуществления образовательной деятельности, соответствующих требованиям законодательства в области санитарно-эпидемиологического благополучия населения»</w:t>
      </w:r>
    </w:p>
    <w:p w:rsidR="003546FD" w:rsidRPr="00BA72CA" w:rsidRDefault="003546FD" w:rsidP="00354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4"/>
        <w:gridCol w:w="2919"/>
        <w:gridCol w:w="1800"/>
        <w:gridCol w:w="2312"/>
      </w:tblGrid>
      <w:tr w:rsidR="003546FD" w:rsidRPr="00BA72CA" w:rsidTr="001305BF">
        <w:trPr>
          <w:trHeight w:val="240"/>
        </w:trPr>
        <w:tc>
          <w:tcPr>
            <w:tcW w:w="12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546FD" w:rsidRPr="00BA72CA" w:rsidRDefault="003546FD" w:rsidP="0013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 капитальных строений (зданий, сооружений), изолированных помещений, их частей, необходимых для осуществления образовательной деятельности</w:t>
            </w:r>
          </w:p>
        </w:tc>
        <w:tc>
          <w:tcPr>
            <w:tcW w:w="1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546FD" w:rsidRPr="00BA72CA" w:rsidRDefault="003546FD" w:rsidP="0013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собственности. Основание владения. Правоустанавливающие документы</w:t>
            </w:r>
          </w:p>
        </w:tc>
        <w:tc>
          <w:tcPr>
            <w:tcW w:w="9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546FD" w:rsidRPr="00BA72CA" w:rsidRDefault="003546FD" w:rsidP="0013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 (арендодатель)</w:t>
            </w:r>
          </w:p>
        </w:tc>
        <w:tc>
          <w:tcPr>
            <w:tcW w:w="12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546FD" w:rsidRPr="00BA72CA" w:rsidRDefault="003546FD" w:rsidP="0013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капитальных строений (зданий, сооружений), изолированных помещений, их частей, необходимых для осуществления образовательной деятельности (кв. м)</w:t>
            </w:r>
          </w:p>
        </w:tc>
      </w:tr>
      <w:tr w:rsidR="003546FD" w:rsidRPr="00BA72CA" w:rsidTr="001305BF">
        <w:trPr>
          <w:trHeight w:val="240"/>
        </w:trPr>
        <w:tc>
          <w:tcPr>
            <w:tcW w:w="1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6FD" w:rsidRPr="00BA72CA" w:rsidRDefault="003546FD" w:rsidP="00130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6FD" w:rsidRPr="00BA72CA" w:rsidRDefault="003546FD" w:rsidP="00130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6FD" w:rsidRPr="00BA72CA" w:rsidRDefault="003546FD" w:rsidP="00130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6FD" w:rsidRPr="00BA72CA" w:rsidRDefault="003546FD" w:rsidP="00130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46FD" w:rsidRPr="00BA72CA" w:rsidTr="001305BF">
        <w:trPr>
          <w:trHeight w:val="240"/>
        </w:trPr>
        <w:tc>
          <w:tcPr>
            <w:tcW w:w="3763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6FD" w:rsidRPr="00BA72CA" w:rsidRDefault="003546FD" w:rsidP="00130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общей площади зданий и (или) их частей, которые предназначены для обеспечения образовательного процесса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6FD" w:rsidRPr="00BA72CA" w:rsidRDefault="003546FD" w:rsidP="00130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546FD" w:rsidRPr="00BA72CA" w:rsidRDefault="003546FD" w:rsidP="00354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46FD" w:rsidRPr="00BA72CA" w:rsidRDefault="003546FD" w:rsidP="00354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«Сведения о наличии мебели, инвентаря, средств обучения и воспитания, иного имущества, а также сведений о наличии специальных условий для получения образования лицами с особенностями психофизического развития»</w:t>
      </w:r>
    </w:p>
    <w:p w:rsidR="003546FD" w:rsidRPr="00BA72CA" w:rsidRDefault="003546FD" w:rsidP="00354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6"/>
        <w:gridCol w:w="3959"/>
      </w:tblGrid>
      <w:tr w:rsidR="003546FD" w:rsidRPr="00BA72CA" w:rsidTr="001305BF">
        <w:trPr>
          <w:trHeight w:val="240"/>
        </w:trPr>
        <w:tc>
          <w:tcPr>
            <w:tcW w:w="288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546FD" w:rsidRPr="00BA72CA" w:rsidRDefault="003546FD" w:rsidP="0013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мебели, инвентаря, средств обучения и воспитания, иного имущества в соответствии с перечнем, определяемым Министерством образования**</w:t>
            </w:r>
          </w:p>
        </w:tc>
        <w:tc>
          <w:tcPr>
            <w:tcW w:w="21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546FD" w:rsidRPr="00BA72CA" w:rsidRDefault="003546FD" w:rsidP="0013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</w:tr>
      <w:tr w:rsidR="003546FD" w:rsidRPr="00BA72CA" w:rsidTr="001305BF">
        <w:trPr>
          <w:trHeight w:val="240"/>
        </w:trPr>
        <w:tc>
          <w:tcPr>
            <w:tcW w:w="288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6FD" w:rsidRPr="00BA72CA" w:rsidRDefault="003546FD" w:rsidP="00130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6FD" w:rsidRPr="00BA72CA" w:rsidRDefault="003546FD" w:rsidP="00130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546FD" w:rsidRPr="00BA72CA" w:rsidRDefault="003546FD" w:rsidP="00354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2124"/>
        <w:gridCol w:w="3126"/>
      </w:tblGrid>
      <w:tr w:rsidR="003546FD" w:rsidRPr="00BA72CA" w:rsidTr="001305BF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6FD" w:rsidRPr="00BA72CA" w:rsidRDefault="003546FD" w:rsidP="00130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___________________ 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6FD" w:rsidRPr="00BA72CA" w:rsidRDefault="003546FD" w:rsidP="00130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 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6FD" w:rsidRPr="00BA72CA" w:rsidRDefault="003546FD" w:rsidP="00130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3546FD" w:rsidRPr="00BA72CA" w:rsidTr="001305BF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6FD" w:rsidRPr="00BA72CA" w:rsidRDefault="003546FD" w:rsidP="001305BF">
            <w:pPr>
              <w:spacing w:after="0" w:line="240" w:lineRule="auto"/>
              <w:ind w:left="15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 служащего) 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6FD" w:rsidRPr="00BA72CA" w:rsidRDefault="003546FD" w:rsidP="001305BF">
            <w:pPr>
              <w:spacing w:after="0" w:line="240" w:lineRule="auto"/>
              <w:ind w:left="5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6FD" w:rsidRPr="00BA72CA" w:rsidRDefault="003546FD" w:rsidP="001305BF">
            <w:pPr>
              <w:spacing w:after="0" w:line="240" w:lineRule="auto"/>
              <w:ind w:right="5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3546FD" w:rsidRPr="00BA72CA" w:rsidTr="001305BF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6FD" w:rsidRPr="00BA72CA" w:rsidRDefault="003546FD" w:rsidP="00130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6FD" w:rsidRPr="00BA72CA" w:rsidRDefault="003546FD" w:rsidP="001305BF">
            <w:pPr>
              <w:spacing w:after="0" w:line="240" w:lineRule="auto"/>
              <w:ind w:left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М.П.***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6FD" w:rsidRPr="00BA72CA" w:rsidRDefault="003546FD" w:rsidP="00130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546FD" w:rsidRPr="00BA72CA" w:rsidRDefault="003546FD" w:rsidP="00354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3546FD" w:rsidRPr="00BA72CA" w:rsidRDefault="003546FD" w:rsidP="003546F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2CA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3546FD" w:rsidRPr="00BA72CA" w:rsidRDefault="003546FD" w:rsidP="00354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46FD" w:rsidRPr="00BA72CA" w:rsidRDefault="003546FD" w:rsidP="003546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2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3546FD" w:rsidRPr="00BA72CA" w:rsidRDefault="003546FD" w:rsidP="00354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2CA">
        <w:rPr>
          <w:rFonts w:ascii="Times New Roman" w:eastAsia="Times New Roman" w:hAnsi="Times New Roman" w:cs="Times New Roman"/>
          <w:sz w:val="20"/>
          <w:szCs w:val="20"/>
          <w:lang w:eastAsia="ru-RU"/>
        </w:rPr>
        <w:t>* При наличии у соискателя лицензии (лицензиата) обособленных подразделений (филиалов), в которых он намерен осуществлять (осуществляет) лицензируемый вид деятельности, сведения заполняются в том числе по каждому обособленному подразделению (филиалу).</w:t>
      </w:r>
    </w:p>
    <w:p w:rsidR="003546FD" w:rsidRPr="00BA72CA" w:rsidRDefault="003546FD" w:rsidP="00354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2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 </w:t>
      </w:r>
      <w:proofErr w:type="gramStart"/>
      <w:r w:rsidRPr="00BA72CA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BA72CA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отношении образовательных программ:</w:t>
      </w:r>
    </w:p>
    <w:p w:rsidR="003546FD" w:rsidRPr="00B34469" w:rsidRDefault="003546FD" w:rsidP="00354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6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высшего образования – приложение 3 к постановлению Министерства образования Республики Беларусь от 14 июля 2014 г. № 105 «Об установлении перечней и норм обеспечения спортивным инвентарем и оборудованием»;</w:t>
      </w:r>
    </w:p>
    <w:p w:rsidR="003546FD" w:rsidRPr="00B34469" w:rsidRDefault="003546FD" w:rsidP="00354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69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среднего специального, профессионально-технического образования – приложение 2 к постановлению Министерства образования Республики Беларусь от 14 июля 2014 г. № 105;</w:t>
      </w:r>
    </w:p>
    <w:p w:rsidR="003546FD" w:rsidRPr="00B34469" w:rsidRDefault="003546FD" w:rsidP="00354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69">
        <w:rPr>
          <w:rFonts w:ascii="Times New Roman" w:eastAsia="Times New Roman" w:hAnsi="Times New Roman" w:cs="Times New Roman"/>
          <w:sz w:val="20"/>
          <w:szCs w:val="20"/>
          <w:lang w:eastAsia="ru-RU"/>
        </w:rPr>
        <w:t>дошкольного образования – приложения 1 к постановлению Министерства образования Республики Беларусь от 9 апреля 2024 г. № 41 «Об установлении перечней мебели, инвентаря, средств обучения, необходимых для организации образовательного процесса» и приложение 1 к постановлению Министерства образования Республики Беларусь от 14 июля 2014 г. № 105;</w:t>
      </w:r>
    </w:p>
    <w:p w:rsidR="003546FD" w:rsidRPr="00B34469" w:rsidRDefault="003546FD" w:rsidP="00354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6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общего среднего образования – приложение 2 к постановлению Министерства образования Республики Беларусь от 9 апреля 2024 г. № 41 «Об установлении перечней мебели, инвентаря, средств обучения, необходимых для организации образовательного процесса» и приложение 2 к постановлению Министерства образования Республики Беларусь от 14 июля 2014 г. № 105;</w:t>
      </w:r>
    </w:p>
    <w:p w:rsidR="003546FD" w:rsidRPr="00B34469" w:rsidRDefault="003546FD" w:rsidP="00354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69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специального образования – приложение 1-2 к постановлению Министерства образования Республики Беларусь от 9 апреля 2024 г. № 41 «Об установлении перечней мебели, инвентаря, средств обучения, необходимых для организации образовательного процесса» и приложение 2 к постановлению Министерства образования Республики Беларусь от 14 июля 2014 г. № 105.</w:t>
      </w:r>
    </w:p>
    <w:p w:rsidR="003546FD" w:rsidRPr="00B34469" w:rsidRDefault="003546FD" w:rsidP="003546FD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69">
        <w:rPr>
          <w:rFonts w:ascii="Times New Roman" w:eastAsia="Times New Roman" w:hAnsi="Times New Roman" w:cs="Times New Roman"/>
          <w:sz w:val="20"/>
          <w:szCs w:val="20"/>
          <w:lang w:eastAsia="ru-RU"/>
        </w:rPr>
        <w:t>*** Печать может не проставляться субъектами хозяйствования, которые в соответствии с законодательными актами вправе не использовать печать.</w:t>
      </w:r>
    </w:p>
    <w:p w:rsidR="003546FD" w:rsidRPr="00B34469" w:rsidRDefault="003546FD" w:rsidP="00354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6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546FD" w:rsidRPr="00BA72CA" w:rsidRDefault="003546FD" w:rsidP="003546FD"/>
    <w:p w:rsidR="00D84737" w:rsidRPr="003546FD" w:rsidRDefault="00D84737" w:rsidP="003546FD">
      <w:bookmarkStart w:id="0" w:name="_GoBack"/>
      <w:bookmarkEnd w:id="0"/>
    </w:p>
    <w:sectPr w:rsidR="00D84737" w:rsidRPr="00354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D2"/>
    <w:rsid w:val="003546FD"/>
    <w:rsid w:val="00BA72CA"/>
    <w:rsid w:val="00BB31D2"/>
    <w:rsid w:val="00D8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FA198-CA0C-42F7-A9FA-55DD424F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B31D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B31D2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snoski">
    <w:name w:val="snoski"/>
    <w:basedOn w:val="a"/>
    <w:rsid w:val="00BB31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B31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B3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B31D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BB31D2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BB31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B31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B31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BB31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7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7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9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Шинкевич</dc:creator>
  <cp:keywords/>
  <dc:description/>
  <cp:lastModifiedBy>Шинкевич</cp:lastModifiedBy>
  <cp:revision>4</cp:revision>
  <cp:lastPrinted>2024-10-04T12:26:00Z</cp:lastPrinted>
  <dcterms:created xsi:type="dcterms:W3CDTF">2023-09-14T05:54:00Z</dcterms:created>
  <dcterms:modified xsi:type="dcterms:W3CDTF">2024-10-04T12:45:00Z</dcterms:modified>
</cp:coreProperties>
</file>